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A1" w:rsidRDefault="003139A1" w:rsidP="003139A1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>Приложение 8</w:t>
      </w:r>
    </w:p>
    <w:p w:rsidR="003139A1" w:rsidRDefault="003139A1" w:rsidP="003139A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Территориальной программе</w:t>
      </w:r>
    </w:p>
    <w:p w:rsidR="003139A1" w:rsidRDefault="003139A1" w:rsidP="003139A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государственных гарантий бесплатного оказания гражданам </w:t>
      </w:r>
    </w:p>
    <w:p w:rsidR="003139A1" w:rsidRDefault="003139A1" w:rsidP="003139A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на территории Тверской области медицинской помощи </w:t>
      </w:r>
    </w:p>
    <w:p w:rsidR="003139A1" w:rsidRDefault="003139A1" w:rsidP="003139A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на 2019 год и на плановый период 2020 и 2021 годов</w:t>
      </w:r>
    </w:p>
    <w:p w:rsidR="003139A1" w:rsidRDefault="003139A1" w:rsidP="003139A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139A1" w:rsidRDefault="003139A1" w:rsidP="003139A1">
      <w:pPr>
        <w:widowControl w:val="0"/>
        <w:autoSpaceDE w:val="0"/>
        <w:autoSpaceDN w:val="0"/>
        <w:adjustRightInd w:val="0"/>
        <w:jc w:val="center"/>
      </w:pPr>
      <w:r>
        <w:t xml:space="preserve">Перечень </w:t>
      </w:r>
    </w:p>
    <w:p w:rsidR="003139A1" w:rsidRDefault="003139A1" w:rsidP="003139A1">
      <w:pPr>
        <w:widowControl w:val="0"/>
        <w:autoSpaceDE w:val="0"/>
        <w:autoSpaceDN w:val="0"/>
        <w:adjustRightInd w:val="0"/>
        <w:jc w:val="center"/>
      </w:pPr>
      <w:r>
        <w:t xml:space="preserve">лекарственных препаратов, отпускаемых населению </w:t>
      </w:r>
    </w:p>
    <w:p w:rsidR="003139A1" w:rsidRDefault="003139A1" w:rsidP="003139A1">
      <w:pPr>
        <w:widowControl w:val="0"/>
        <w:autoSpaceDE w:val="0"/>
        <w:autoSpaceDN w:val="0"/>
        <w:adjustRightInd w:val="0"/>
        <w:jc w:val="center"/>
      </w:pPr>
      <w:r>
        <w:t xml:space="preserve">в соответствии с перечнем групп населения и категорий заболеваний, </w:t>
      </w:r>
    </w:p>
    <w:p w:rsidR="003139A1" w:rsidRDefault="003139A1" w:rsidP="003139A1">
      <w:pPr>
        <w:widowControl w:val="0"/>
        <w:autoSpaceDE w:val="0"/>
        <w:autoSpaceDN w:val="0"/>
        <w:adjustRightInd w:val="0"/>
        <w:jc w:val="center"/>
      </w:pPr>
      <w:r>
        <w:t>при амбулаторном лечении</w:t>
      </w:r>
      <w:r>
        <w:t>,</w:t>
      </w:r>
      <w:bookmarkStart w:id="0" w:name="_GoBack"/>
      <w:bookmarkEnd w:id="0"/>
      <w:r>
        <w:t xml:space="preserve"> которых лекарственные препараты и медицинские изделия</w:t>
      </w:r>
      <w:r>
        <w:rPr>
          <w:b/>
        </w:rPr>
        <w:t xml:space="preserve"> </w:t>
      </w:r>
      <w:r>
        <w:t xml:space="preserve">отпускаются по рецептам врачей бесплатно, </w:t>
      </w:r>
    </w:p>
    <w:p w:rsidR="003139A1" w:rsidRDefault="003139A1" w:rsidP="003139A1">
      <w:pPr>
        <w:widowControl w:val="0"/>
        <w:autoSpaceDE w:val="0"/>
        <w:autoSpaceDN w:val="0"/>
        <w:adjustRightInd w:val="0"/>
        <w:jc w:val="center"/>
      </w:pPr>
      <w:r>
        <w:t xml:space="preserve">а также в соответствии с перечнем групп населения, при амбулаторном лечении которых лекарственные препараты отпускаются </w:t>
      </w:r>
    </w:p>
    <w:p w:rsidR="003139A1" w:rsidRDefault="003139A1" w:rsidP="003139A1">
      <w:pPr>
        <w:widowControl w:val="0"/>
        <w:autoSpaceDE w:val="0"/>
        <w:autoSpaceDN w:val="0"/>
        <w:adjustRightInd w:val="0"/>
        <w:jc w:val="center"/>
      </w:pPr>
      <w:r>
        <w:t>по рецептам врачей с 50-процентной скидкой</w:t>
      </w:r>
    </w:p>
    <w:p w:rsidR="003139A1" w:rsidRDefault="003139A1" w:rsidP="003139A1">
      <w:pPr>
        <w:widowControl w:val="0"/>
        <w:autoSpaceDE w:val="0"/>
        <w:autoSpaceDN w:val="0"/>
        <w:adjustRightInd w:val="0"/>
        <w:ind w:firstLine="709"/>
      </w:pPr>
    </w:p>
    <w:p w:rsidR="003139A1" w:rsidRDefault="003139A1" w:rsidP="003139A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Настоящий Перечень включает в себя наименования всех лекарственных препаратов и медицинских изделий, вошедших в приложение № 1 «Перечень жизненно необходимых и важнейших лекарственных препаратов для медицинского применения на 2019 год» и приложение № 2 «Перечень 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организаций» к  распоряжению Правительства Российской Федерации от 10.12.2018</w:t>
      </w:r>
      <w:proofErr w:type="gramEnd"/>
      <w:r>
        <w:t xml:space="preserve">    № 2738-р, а также наименования следующих лекарственных препаратов и медицинских изделий:</w:t>
      </w:r>
    </w:p>
    <w:p w:rsidR="003139A1" w:rsidRDefault="003139A1" w:rsidP="003139A1">
      <w:pPr>
        <w:widowControl w:val="0"/>
        <w:autoSpaceDE w:val="0"/>
        <w:autoSpaceDN w:val="0"/>
        <w:adjustRightInd w:val="0"/>
        <w:ind w:firstLine="709"/>
        <w:jc w:val="both"/>
      </w:pPr>
    </w:p>
    <w:p w:rsidR="003139A1" w:rsidRDefault="003139A1" w:rsidP="003139A1">
      <w:pPr>
        <w:pStyle w:val="ConsPlusNormal"/>
        <w:ind w:firstLine="708"/>
        <w:jc w:val="both"/>
        <w:outlineLvl w:val="2"/>
      </w:pPr>
      <w:r>
        <w:t>Лекарственные препараты</w:t>
      </w:r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jc w:val="both"/>
        <w:outlineLvl w:val="3"/>
      </w:pPr>
      <w:proofErr w:type="spellStart"/>
      <w:r>
        <w:t>Миорелаксанты</w:t>
      </w:r>
      <w:proofErr w:type="spellEnd"/>
      <w:r>
        <w:t xml:space="preserve"> и антихолинэстеразные препараты</w:t>
      </w:r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ind w:firstLine="708"/>
        <w:jc w:val="both"/>
        <w:outlineLvl w:val="3"/>
      </w:pPr>
      <w:r>
        <w:t>Ненаркотические анальгетики и нестероидные противовоспалительные препараты</w:t>
      </w:r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jc w:val="both"/>
      </w:pPr>
      <w:proofErr w:type="spellStart"/>
      <w:r>
        <w:t>Индометацин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Нимесулид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Мелоксикам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Эторикоксиб</w:t>
      </w:r>
      <w:proofErr w:type="spellEnd"/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ind w:firstLine="708"/>
        <w:jc w:val="both"/>
        <w:outlineLvl w:val="3"/>
      </w:pPr>
      <w:r>
        <w:t>Препараты для лечения подагры</w:t>
      </w:r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jc w:val="both"/>
      </w:pPr>
      <w:r>
        <w:t>Безвременника великолепного алкалоид</w:t>
      </w:r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ind w:firstLine="708"/>
        <w:jc w:val="both"/>
        <w:outlineLvl w:val="3"/>
      </w:pPr>
      <w:r>
        <w:t>Прочие противовоспалительные препараты</w:t>
      </w:r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jc w:val="both"/>
      </w:pPr>
      <w:proofErr w:type="spellStart"/>
      <w:r>
        <w:t>Ауранофин</w:t>
      </w:r>
      <w:proofErr w:type="spellEnd"/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ind w:firstLine="708"/>
        <w:jc w:val="both"/>
        <w:outlineLvl w:val="3"/>
      </w:pPr>
      <w:r>
        <w:t>Препараты, применяемые для лечения аллергических реакций</w:t>
      </w:r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jc w:val="both"/>
      </w:pPr>
      <w:proofErr w:type="spellStart"/>
      <w:r>
        <w:t>Дезлоратадин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Кетотифен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Клемастин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Левоцетиризин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Мебгидролин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Фексофенадин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Хифенадин</w:t>
      </w:r>
      <w:proofErr w:type="spellEnd"/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ind w:firstLine="708"/>
        <w:jc w:val="both"/>
        <w:outlineLvl w:val="3"/>
      </w:pPr>
      <w:r>
        <w:t>Препараты, влияющие на центральную нервную систему</w:t>
      </w:r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ind w:firstLine="708"/>
        <w:jc w:val="both"/>
        <w:outlineLvl w:val="4"/>
      </w:pPr>
      <w:r>
        <w:t>Противосудорожные препараты</w:t>
      </w:r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jc w:val="both"/>
      </w:pPr>
      <w:proofErr w:type="spellStart"/>
      <w:r>
        <w:t>Габапентин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Ламотриджин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Примидон</w:t>
      </w:r>
      <w:proofErr w:type="spellEnd"/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ind w:firstLine="708"/>
        <w:jc w:val="both"/>
        <w:outlineLvl w:val="4"/>
      </w:pPr>
      <w:r>
        <w:t>Препараты для лечения паркинсонизма</w:t>
      </w:r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jc w:val="both"/>
      </w:pPr>
      <w:proofErr w:type="spellStart"/>
      <w:r>
        <w:t>Леводопа</w:t>
      </w:r>
      <w:proofErr w:type="spellEnd"/>
      <w:r>
        <w:t xml:space="preserve"> + </w:t>
      </w:r>
      <w:proofErr w:type="spellStart"/>
      <w:r>
        <w:t>карбидопа</w:t>
      </w:r>
      <w:proofErr w:type="spellEnd"/>
      <w:r>
        <w:t xml:space="preserve"> + </w:t>
      </w:r>
      <w:proofErr w:type="spellStart"/>
      <w:r>
        <w:t>энтакапон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Разагилин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Ротиготин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Энтакапон</w:t>
      </w:r>
      <w:proofErr w:type="spellEnd"/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ind w:firstLine="708"/>
        <w:jc w:val="both"/>
        <w:outlineLvl w:val="4"/>
      </w:pPr>
      <w:proofErr w:type="spellStart"/>
      <w:r>
        <w:t>Анксиолитики</w:t>
      </w:r>
      <w:proofErr w:type="spellEnd"/>
      <w:r>
        <w:t xml:space="preserve"> (транквилизаторы)</w:t>
      </w:r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jc w:val="both"/>
      </w:pPr>
      <w:proofErr w:type="spellStart"/>
      <w:r>
        <w:t>Алпразолам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Медазепам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Реладорм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Тофизопам</w:t>
      </w:r>
      <w:proofErr w:type="spellEnd"/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ind w:firstLine="708"/>
        <w:jc w:val="both"/>
        <w:outlineLvl w:val="4"/>
      </w:pPr>
      <w:r>
        <w:t>Антипсихотические препараты</w:t>
      </w:r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jc w:val="both"/>
      </w:pPr>
      <w:proofErr w:type="spellStart"/>
      <w:r>
        <w:t>Амисульприд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Азенапин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Арипипразол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Зипрасидон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Клозапин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Пипотиазин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Тиаприд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Тиопроперазин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Хлорпротиксен</w:t>
      </w:r>
      <w:proofErr w:type="spellEnd"/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ind w:firstLine="708"/>
        <w:jc w:val="both"/>
        <w:outlineLvl w:val="4"/>
      </w:pPr>
      <w:r>
        <w:lastRenderedPageBreak/>
        <w:t xml:space="preserve">Антидепрессанты и препараты </w:t>
      </w:r>
      <w:proofErr w:type="spellStart"/>
      <w:r>
        <w:t>нормотимического</w:t>
      </w:r>
      <w:proofErr w:type="spellEnd"/>
      <w:r>
        <w:t xml:space="preserve"> действия</w:t>
      </w:r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jc w:val="both"/>
      </w:pPr>
      <w:r>
        <w:t xml:space="preserve">Амитриптилин + </w:t>
      </w:r>
      <w:proofErr w:type="spellStart"/>
      <w:r>
        <w:t>хлордиазепоксид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Дулоксетин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Венлафаксин</w:t>
      </w:r>
      <w:proofErr w:type="spellEnd"/>
    </w:p>
    <w:p w:rsidR="003139A1" w:rsidRDefault="003139A1" w:rsidP="003139A1">
      <w:pPr>
        <w:pStyle w:val="ConsPlusNormal"/>
        <w:jc w:val="both"/>
      </w:pPr>
      <w:r>
        <w:t>Лития карбонат</w:t>
      </w:r>
    </w:p>
    <w:p w:rsidR="003139A1" w:rsidRDefault="003139A1" w:rsidP="003139A1">
      <w:pPr>
        <w:pStyle w:val="ConsPlusNormal"/>
        <w:jc w:val="both"/>
      </w:pPr>
      <w:proofErr w:type="spellStart"/>
      <w:r>
        <w:t>Мапротилин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Миансерин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Моклобемид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Флувоксамин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Циталопрам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Эсциталопрам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Милнаципран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Миртазапин</w:t>
      </w:r>
      <w:proofErr w:type="spellEnd"/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ind w:firstLine="708"/>
        <w:jc w:val="both"/>
        <w:outlineLvl w:val="4"/>
      </w:pPr>
      <w:r>
        <w:t>Препараты для лечения нарушений сна</w:t>
      </w:r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jc w:val="both"/>
      </w:pPr>
      <w:proofErr w:type="spellStart"/>
      <w:r>
        <w:t>Залеплон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Золпидем</w:t>
      </w:r>
      <w:proofErr w:type="spellEnd"/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ind w:firstLine="708"/>
        <w:jc w:val="both"/>
        <w:outlineLvl w:val="4"/>
      </w:pPr>
      <w:r>
        <w:t>Прочие препараты, влияющие на центральную нервную систему</w:t>
      </w:r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jc w:val="both"/>
      </w:pPr>
      <w:proofErr w:type="spellStart"/>
      <w:r>
        <w:t>Ропинирол</w:t>
      </w:r>
      <w:proofErr w:type="spellEnd"/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ind w:firstLine="708"/>
        <w:jc w:val="both"/>
        <w:outlineLvl w:val="3"/>
      </w:pPr>
      <w:r>
        <w:t>Препараты для профилактики и лечения инфекций</w:t>
      </w:r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ind w:firstLine="708"/>
        <w:jc w:val="both"/>
        <w:outlineLvl w:val="4"/>
      </w:pPr>
      <w:r>
        <w:t>Антибактериальные препараты</w:t>
      </w:r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jc w:val="both"/>
      </w:pPr>
      <w:proofErr w:type="spellStart"/>
      <w:r>
        <w:t>Альбендазол</w:t>
      </w:r>
      <w:proofErr w:type="spellEnd"/>
    </w:p>
    <w:p w:rsidR="003139A1" w:rsidRDefault="003139A1" w:rsidP="003139A1">
      <w:pPr>
        <w:pStyle w:val="ConsPlusNormal"/>
        <w:jc w:val="both"/>
      </w:pPr>
      <w:r>
        <w:t xml:space="preserve">Амоксициллин + </w:t>
      </w:r>
      <w:proofErr w:type="spellStart"/>
      <w:r>
        <w:t>сульбактам</w:t>
      </w:r>
      <w:proofErr w:type="spellEnd"/>
    </w:p>
    <w:p w:rsidR="003139A1" w:rsidRDefault="003139A1" w:rsidP="003139A1">
      <w:pPr>
        <w:pStyle w:val="ConsPlusNormal"/>
        <w:jc w:val="both"/>
      </w:pPr>
      <w:r>
        <w:t>Ампициллин + оксациллин</w:t>
      </w:r>
    </w:p>
    <w:p w:rsidR="003139A1" w:rsidRDefault="003139A1" w:rsidP="003139A1">
      <w:pPr>
        <w:pStyle w:val="ConsPlusNormal"/>
        <w:jc w:val="both"/>
      </w:pPr>
      <w:proofErr w:type="spellStart"/>
      <w:r>
        <w:t>Бацитрацин</w:t>
      </w:r>
      <w:proofErr w:type="spellEnd"/>
      <w:r>
        <w:t xml:space="preserve"> + </w:t>
      </w:r>
      <w:proofErr w:type="spellStart"/>
      <w:r>
        <w:t>неомицин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Бензатина</w:t>
      </w:r>
      <w:proofErr w:type="spellEnd"/>
      <w:r>
        <w:t xml:space="preserve"> </w:t>
      </w:r>
      <w:proofErr w:type="spellStart"/>
      <w:r>
        <w:t>бензилпенициллин</w:t>
      </w:r>
      <w:proofErr w:type="spellEnd"/>
      <w:r>
        <w:t xml:space="preserve"> + </w:t>
      </w:r>
      <w:proofErr w:type="spellStart"/>
      <w:r>
        <w:t>Бензилпенициллин</w:t>
      </w:r>
      <w:proofErr w:type="spellEnd"/>
      <w:r>
        <w:t xml:space="preserve"> </w:t>
      </w:r>
      <w:proofErr w:type="spellStart"/>
      <w:r>
        <w:t>прокаина</w:t>
      </w:r>
      <w:proofErr w:type="spellEnd"/>
    </w:p>
    <w:p w:rsidR="003139A1" w:rsidRDefault="003139A1" w:rsidP="003139A1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spellStart"/>
      <w:r>
        <w:t>Даптомицин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Карбенициллин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Колистиметат</w:t>
      </w:r>
      <w:proofErr w:type="spellEnd"/>
      <w:r>
        <w:t xml:space="preserve"> натрия</w:t>
      </w:r>
    </w:p>
    <w:p w:rsidR="003139A1" w:rsidRDefault="003139A1" w:rsidP="003139A1">
      <w:pPr>
        <w:pStyle w:val="ConsPlusNormal"/>
        <w:jc w:val="both"/>
      </w:pPr>
      <w:proofErr w:type="spellStart"/>
      <w:r>
        <w:t>Линкомицин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Мидекамицин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Мупироцин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Нитроксолин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Нитрофурантоин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Норфлоксацин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Пефлоксацин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Пипемидовая</w:t>
      </w:r>
      <w:proofErr w:type="spellEnd"/>
      <w:r>
        <w:t xml:space="preserve"> кислота</w:t>
      </w:r>
    </w:p>
    <w:p w:rsidR="003139A1" w:rsidRDefault="003139A1" w:rsidP="003139A1">
      <w:pPr>
        <w:pStyle w:val="ConsPlusNormal"/>
        <w:jc w:val="both"/>
      </w:pPr>
      <w:proofErr w:type="spellStart"/>
      <w:r>
        <w:t>Прокаин</w:t>
      </w:r>
      <w:proofErr w:type="spellEnd"/>
      <w:r>
        <w:t xml:space="preserve"> </w:t>
      </w:r>
      <w:proofErr w:type="spellStart"/>
      <w:r>
        <w:t>бензилпенициллин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lastRenderedPageBreak/>
        <w:t>Спирамицин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Сульфацетамид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Тикарциллин</w:t>
      </w:r>
      <w:proofErr w:type="spellEnd"/>
      <w:r>
        <w:t xml:space="preserve"> + </w:t>
      </w:r>
      <w:proofErr w:type="spellStart"/>
      <w:r>
        <w:t>клавулановая</w:t>
      </w:r>
      <w:proofErr w:type="spellEnd"/>
      <w:r>
        <w:t xml:space="preserve"> кислота</w:t>
      </w:r>
    </w:p>
    <w:p w:rsidR="003139A1" w:rsidRDefault="003139A1" w:rsidP="003139A1">
      <w:pPr>
        <w:pStyle w:val="ConsPlusNormal"/>
        <w:jc w:val="both"/>
      </w:pPr>
      <w:proofErr w:type="spellStart"/>
      <w:r>
        <w:t>Цефаклор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Цефиксим</w:t>
      </w:r>
      <w:proofErr w:type="spellEnd"/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ind w:firstLine="708"/>
        <w:jc w:val="both"/>
        <w:outlineLvl w:val="4"/>
      </w:pPr>
      <w:r>
        <w:t>Противотуберкулезные препараты</w:t>
      </w:r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jc w:val="both"/>
      </w:pPr>
      <w:proofErr w:type="spellStart"/>
      <w:r>
        <w:t>Изоникотиноилгидразин</w:t>
      </w:r>
      <w:proofErr w:type="spellEnd"/>
      <w:r>
        <w:t xml:space="preserve"> железа сульфата </w:t>
      </w:r>
      <w:proofErr w:type="spellStart"/>
      <w:r>
        <w:t>дигидрат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Изониазид</w:t>
      </w:r>
      <w:proofErr w:type="spellEnd"/>
      <w:r>
        <w:t xml:space="preserve"> + </w:t>
      </w:r>
      <w:proofErr w:type="spellStart"/>
      <w:r>
        <w:t>пиразинамид</w:t>
      </w:r>
      <w:proofErr w:type="spellEnd"/>
      <w:r>
        <w:t xml:space="preserve"> + пиридоксин</w:t>
      </w:r>
    </w:p>
    <w:p w:rsidR="003139A1" w:rsidRDefault="003139A1" w:rsidP="003139A1">
      <w:pPr>
        <w:pStyle w:val="ConsPlusNormal"/>
        <w:jc w:val="both"/>
      </w:pPr>
      <w:proofErr w:type="spellStart"/>
      <w:r>
        <w:t>Изониазид</w:t>
      </w:r>
      <w:proofErr w:type="spellEnd"/>
      <w:r>
        <w:t xml:space="preserve"> + </w:t>
      </w:r>
      <w:proofErr w:type="spellStart"/>
      <w:r>
        <w:t>этамбутол</w:t>
      </w:r>
      <w:proofErr w:type="spellEnd"/>
      <w:r>
        <w:t xml:space="preserve"> + пиридоксин</w:t>
      </w:r>
    </w:p>
    <w:p w:rsidR="003139A1" w:rsidRDefault="003139A1" w:rsidP="003139A1">
      <w:pPr>
        <w:pStyle w:val="ConsPlusNormal"/>
        <w:jc w:val="both"/>
      </w:pPr>
      <w:proofErr w:type="spellStart"/>
      <w:r>
        <w:t>Изониазид</w:t>
      </w:r>
      <w:proofErr w:type="spellEnd"/>
      <w:r>
        <w:t xml:space="preserve"> + </w:t>
      </w:r>
      <w:proofErr w:type="spellStart"/>
      <w:r>
        <w:t>левофлоксацин</w:t>
      </w:r>
      <w:proofErr w:type="spellEnd"/>
      <w:r>
        <w:t xml:space="preserve"> + </w:t>
      </w:r>
      <w:proofErr w:type="spellStart"/>
      <w:r>
        <w:t>пиразинамид</w:t>
      </w:r>
      <w:proofErr w:type="spellEnd"/>
      <w:r>
        <w:t xml:space="preserve"> + </w:t>
      </w:r>
      <w:proofErr w:type="spellStart"/>
      <w:r>
        <w:t>рифампицин</w:t>
      </w:r>
      <w:proofErr w:type="spellEnd"/>
      <w:r>
        <w:t xml:space="preserve"> + пиридоксин</w:t>
      </w:r>
    </w:p>
    <w:p w:rsidR="003139A1" w:rsidRDefault="003139A1" w:rsidP="003139A1">
      <w:pPr>
        <w:pStyle w:val="ConsPlusNormal"/>
        <w:jc w:val="both"/>
      </w:pPr>
      <w:proofErr w:type="spellStart"/>
      <w:r>
        <w:t>Фтивазид</w:t>
      </w:r>
      <w:proofErr w:type="spellEnd"/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ind w:firstLine="708"/>
        <w:jc w:val="both"/>
        <w:outlineLvl w:val="4"/>
      </w:pPr>
      <w:r>
        <w:t>Противовирусные препараты</w:t>
      </w:r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jc w:val="both"/>
      </w:pPr>
      <w:proofErr w:type="spellStart"/>
      <w:r>
        <w:t>Дасабувир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Даклатасвир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Занамивир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Ифавиренц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Нарлапревир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Панавир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Римантадин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Валацикловир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Тенофовир</w:t>
      </w:r>
      <w:proofErr w:type="spellEnd"/>
      <w:r>
        <w:t xml:space="preserve"> + </w:t>
      </w:r>
      <w:proofErr w:type="spellStart"/>
      <w:r>
        <w:t>эмтрицитабин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Фамцикловир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Фоскарнет</w:t>
      </w:r>
      <w:proofErr w:type="spellEnd"/>
      <w:r>
        <w:t xml:space="preserve"> натрий</w:t>
      </w:r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ind w:firstLine="708"/>
        <w:jc w:val="both"/>
        <w:outlineLvl w:val="4"/>
      </w:pPr>
      <w:r>
        <w:t>Противогрибковые препараты</w:t>
      </w:r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jc w:val="both"/>
      </w:pPr>
      <w:proofErr w:type="spellStart"/>
      <w:r>
        <w:t>Итраконазол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Кетоконазол</w:t>
      </w:r>
      <w:proofErr w:type="spellEnd"/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ind w:firstLine="708"/>
        <w:jc w:val="both"/>
        <w:outlineLvl w:val="4"/>
      </w:pPr>
      <w:proofErr w:type="spellStart"/>
      <w:r>
        <w:t>Противопротозойные</w:t>
      </w:r>
      <w:proofErr w:type="spellEnd"/>
      <w:r>
        <w:t xml:space="preserve"> и противомалярийные препараты</w:t>
      </w:r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jc w:val="both"/>
      </w:pPr>
      <w:r>
        <w:t>Хинин</w:t>
      </w:r>
    </w:p>
    <w:p w:rsidR="003139A1" w:rsidRDefault="003139A1" w:rsidP="003139A1">
      <w:pPr>
        <w:pStyle w:val="ConsPlusNormal"/>
        <w:jc w:val="both"/>
      </w:pPr>
      <w:proofErr w:type="spellStart"/>
      <w:r>
        <w:t>Хлорохин</w:t>
      </w:r>
      <w:proofErr w:type="spellEnd"/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ind w:firstLine="708"/>
        <w:jc w:val="both"/>
        <w:outlineLvl w:val="4"/>
      </w:pPr>
      <w:r>
        <w:t>Прочие препараты для профилактики и лечения инфекций</w:t>
      </w:r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jc w:val="both"/>
      </w:pPr>
      <w:proofErr w:type="spellStart"/>
      <w:r>
        <w:t>Бактисубтил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Колибактерин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Лактобактерин</w:t>
      </w:r>
      <w:proofErr w:type="spellEnd"/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ind w:firstLine="708"/>
        <w:jc w:val="both"/>
        <w:outlineLvl w:val="3"/>
      </w:pPr>
      <w:r>
        <w:t xml:space="preserve">Противоопухолевые, иммунодепрессивные и сопутствующие </w:t>
      </w:r>
      <w:r>
        <w:lastRenderedPageBreak/>
        <w:t>препараты</w:t>
      </w:r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ind w:firstLine="708"/>
        <w:jc w:val="both"/>
        <w:outlineLvl w:val="4"/>
      </w:pPr>
      <w:r>
        <w:t>Цитостатические препараты</w:t>
      </w:r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jc w:val="both"/>
      </w:pPr>
      <w:proofErr w:type="spellStart"/>
      <w:r>
        <w:t>Акситиниб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Алемтузумаб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Белимумаб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Вемурафениб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Винфлунин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Кладрибин</w:t>
      </w:r>
      <w:proofErr w:type="spellEnd"/>
    </w:p>
    <w:p w:rsidR="003139A1" w:rsidRDefault="003139A1" w:rsidP="003139A1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spellStart"/>
      <w:r>
        <w:t>Кризотиниб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Фотемустин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Памидроновая</w:t>
      </w:r>
      <w:proofErr w:type="spellEnd"/>
      <w:r>
        <w:t xml:space="preserve"> кислота</w:t>
      </w:r>
    </w:p>
    <w:p w:rsidR="003139A1" w:rsidRDefault="003139A1" w:rsidP="003139A1">
      <w:pPr>
        <w:pStyle w:val="ConsPlusNormal"/>
        <w:jc w:val="both"/>
      </w:pPr>
      <w:proofErr w:type="spellStart"/>
      <w:r>
        <w:t>Пертузумаб</w:t>
      </w:r>
      <w:proofErr w:type="spellEnd"/>
      <w:r>
        <w:t xml:space="preserve"> + </w:t>
      </w:r>
      <w:proofErr w:type="spellStart"/>
      <w:r>
        <w:t>трастузумаб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Проспидия</w:t>
      </w:r>
      <w:proofErr w:type="spellEnd"/>
      <w:r>
        <w:t xml:space="preserve"> хлорид</w:t>
      </w:r>
    </w:p>
    <w:p w:rsidR="003139A1" w:rsidRDefault="003139A1" w:rsidP="003139A1">
      <w:pPr>
        <w:pStyle w:val="ConsPlusNormal"/>
        <w:jc w:val="both"/>
      </w:pPr>
      <w:proofErr w:type="spellStart"/>
      <w:r>
        <w:t>Тегафур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Темсиролимус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Тиогуанин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Тиотепа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Топотекан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Трастузумаб</w:t>
      </w:r>
      <w:proofErr w:type="spellEnd"/>
      <w:r>
        <w:t xml:space="preserve"> </w:t>
      </w:r>
      <w:proofErr w:type="spellStart"/>
      <w:r>
        <w:t>эмтанзин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Уромитексан</w:t>
      </w:r>
      <w:proofErr w:type="spellEnd"/>
    </w:p>
    <w:p w:rsidR="003139A1" w:rsidRDefault="003139A1" w:rsidP="003139A1">
      <w:pPr>
        <w:pStyle w:val="ConsPlusNormal"/>
        <w:ind w:firstLine="708"/>
        <w:jc w:val="both"/>
        <w:outlineLvl w:val="4"/>
      </w:pPr>
    </w:p>
    <w:p w:rsidR="003139A1" w:rsidRDefault="003139A1" w:rsidP="003139A1">
      <w:pPr>
        <w:pStyle w:val="ConsPlusNormal"/>
        <w:ind w:firstLine="708"/>
        <w:jc w:val="both"/>
        <w:outlineLvl w:val="4"/>
      </w:pPr>
      <w:r>
        <w:t>Гормоны и антигормоны для лечения опухолей</w:t>
      </w:r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jc w:val="both"/>
      </w:pPr>
      <w:proofErr w:type="spellStart"/>
      <w:r>
        <w:t>Аминоглутетимид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Дегареликс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Эксеместан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Мегестрол</w:t>
      </w:r>
      <w:proofErr w:type="spellEnd"/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ind w:firstLine="708"/>
        <w:jc w:val="both"/>
        <w:outlineLvl w:val="4"/>
      </w:pPr>
      <w:r>
        <w:t>Прочие препараты, применяемые при химиотерапии</w:t>
      </w:r>
    </w:p>
    <w:p w:rsidR="003139A1" w:rsidRDefault="003139A1" w:rsidP="003139A1">
      <w:pPr>
        <w:pStyle w:val="ConsPlusNormal"/>
        <w:jc w:val="both"/>
        <w:outlineLvl w:val="4"/>
      </w:pPr>
    </w:p>
    <w:p w:rsidR="003139A1" w:rsidRDefault="003139A1" w:rsidP="003139A1">
      <w:pPr>
        <w:pStyle w:val="ConsPlusNormal"/>
        <w:jc w:val="both"/>
      </w:pPr>
      <w:proofErr w:type="spellStart"/>
      <w:r>
        <w:t>Апрепитант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Бендамустин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Иксабепилон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Гранисетрон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Клодроновая</w:t>
      </w:r>
      <w:proofErr w:type="spellEnd"/>
      <w:r>
        <w:t xml:space="preserve"> кислота</w:t>
      </w:r>
    </w:p>
    <w:p w:rsidR="003139A1" w:rsidRDefault="003139A1" w:rsidP="003139A1">
      <w:pPr>
        <w:pStyle w:val="ConsPlusNormal"/>
        <w:jc w:val="both"/>
      </w:pPr>
      <w:proofErr w:type="spellStart"/>
      <w:r>
        <w:t>Лапатиниб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Ленограстим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Молграмостим</w:t>
      </w:r>
      <w:proofErr w:type="spellEnd"/>
    </w:p>
    <w:p w:rsidR="003139A1" w:rsidRDefault="003139A1" w:rsidP="003139A1">
      <w:pPr>
        <w:pStyle w:val="ConsPlusNormal"/>
        <w:jc w:val="both"/>
      </w:pPr>
      <w:r>
        <w:t xml:space="preserve">Натрия </w:t>
      </w:r>
      <w:proofErr w:type="spellStart"/>
      <w:r>
        <w:t>нуклеоспермат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Трабектедин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Трописетрона</w:t>
      </w:r>
      <w:proofErr w:type="spellEnd"/>
      <w:r>
        <w:t xml:space="preserve"> гидрохлорид</w:t>
      </w:r>
    </w:p>
    <w:p w:rsidR="003139A1" w:rsidRDefault="003139A1" w:rsidP="003139A1">
      <w:pPr>
        <w:pStyle w:val="ConsPlusNormal"/>
        <w:jc w:val="both"/>
      </w:pPr>
      <w:proofErr w:type="spellStart"/>
      <w:r>
        <w:t>Децитабин</w:t>
      </w:r>
      <w:proofErr w:type="spellEnd"/>
    </w:p>
    <w:p w:rsidR="003139A1" w:rsidRDefault="003139A1" w:rsidP="003139A1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spellStart"/>
      <w:r>
        <w:t>Кабазитаксел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lastRenderedPageBreak/>
        <w:t>Оксодигидроакридинилацетат</w:t>
      </w:r>
      <w:proofErr w:type="spellEnd"/>
      <w:r>
        <w:t xml:space="preserve"> натрия</w:t>
      </w:r>
    </w:p>
    <w:p w:rsidR="003139A1" w:rsidRDefault="003139A1" w:rsidP="003139A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t xml:space="preserve">Фактор некроза опухолей - </w:t>
      </w:r>
      <w:proofErr w:type="spellStart"/>
      <w:r>
        <w:t>тимозин</w:t>
      </w:r>
      <w:proofErr w:type="spellEnd"/>
      <w:r>
        <w:t xml:space="preserve"> альфа-1 рекомбинантный</w:t>
      </w:r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ind w:firstLine="708"/>
        <w:jc w:val="both"/>
        <w:outlineLvl w:val="4"/>
      </w:pPr>
      <w:r>
        <w:t>Иммунодепрессивные препараты</w:t>
      </w:r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jc w:val="both"/>
      </w:pPr>
      <w:proofErr w:type="spellStart"/>
      <w:r>
        <w:t>Сиролимус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Терифлуномид</w:t>
      </w:r>
      <w:proofErr w:type="spellEnd"/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ind w:firstLine="708"/>
        <w:jc w:val="both"/>
        <w:outlineLvl w:val="3"/>
      </w:pPr>
      <w:r>
        <w:t>Препараты для лечения остеопороза</w:t>
      </w:r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ind w:firstLine="708"/>
        <w:jc w:val="both"/>
        <w:outlineLvl w:val="4"/>
      </w:pPr>
      <w:r>
        <w:t xml:space="preserve">Стимуляторы </w:t>
      </w:r>
      <w:proofErr w:type="spellStart"/>
      <w:r>
        <w:t>остеообразования</w:t>
      </w:r>
      <w:proofErr w:type="spellEnd"/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jc w:val="both"/>
      </w:pPr>
      <w:proofErr w:type="spellStart"/>
      <w:r>
        <w:t>Дигидротахистерол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Колекальциферол</w:t>
      </w:r>
      <w:proofErr w:type="spellEnd"/>
      <w:r>
        <w:t xml:space="preserve"> + кальция карбонат</w:t>
      </w:r>
    </w:p>
    <w:p w:rsidR="003139A1" w:rsidRDefault="003139A1" w:rsidP="003139A1">
      <w:pPr>
        <w:pStyle w:val="ConsPlusNormal"/>
        <w:jc w:val="both"/>
      </w:pPr>
      <w:proofErr w:type="spellStart"/>
      <w:r>
        <w:t>Ибандроновая</w:t>
      </w:r>
      <w:proofErr w:type="spellEnd"/>
      <w:r>
        <w:t xml:space="preserve"> кислота</w:t>
      </w:r>
    </w:p>
    <w:p w:rsidR="003139A1" w:rsidRDefault="003139A1" w:rsidP="003139A1">
      <w:pPr>
        <w:pStyle w:val="ConsPlusNormal"/>
        <w:jc w:val="both"/>
      </w:pPr>
      <w:proofErr w:type="spellStart"/>
      <w:r>
        <w:t>Остеогенон</w:t>
      </w:r>
      <w:proofErr w:type="spellEnd"/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ind w:firstLine="708"/>
        <w:jc w:val="both"/>
        <w:outlineLvl w:val="3"/>
      </w:pPr>
      <w:r>
        <w:t>Препараты, влияющие на кровь</w:t>
      </w:r>
    </w:p>
    <w:p w:rsidR="003139A1" w:rsidRDefault="003139A1" w:rsidP="003139A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139A1" w:rsidRDefault="003139A1" w:rsidP="003139A1">
      <w:pPr>
        <w:pStyle w:val="ConsPlusNormal"/>
        <w:jc w:val="both"/>
      </w:pPr>
      <w:proofErr w:type="spellStart"/>
      <w:r>
        <w:t>Анагрелид</w:t>
      </w:r>
      <w:proofErr w:type="spellEnd"/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ind w:firstLine="708"/>
        <w:jc w:val="both"/>
        <w:outlineLvl w:val="4"/>
      </w:pPr>
      <w:r>
        <w:t>Противоанемические препараты</w:t>
      </w:r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jc w:val="both"/>
      </w:pPr>
      <w:r>
        <w:t xml:space="preserve">Железа (III) гидроксид </w:t>
      </w:r>
      <w:proofErr w:type="spellStart"/>
      <w:r>
        <w:t>полимальтозат</w:t>
      </w:r>
      <w:proofErr w:type="spellEnd"/>
      <w:r>
        <w:t xml:space="preserve"> + фолиевая кислота</w:t>
      </w:r>
    </w:p>
    <w:p w:rsidR="003139A1" w:rsidRDefault="003139A1" w:rsidP="003139A1">
      <w:pPr>
        <w:pStyle w:val="ConsPlusNormal"/>
        <w:jc w:val="both"/>
      </w:pPr>
      <w:r>
        <w:t>Железа сульфат</w:t>
      </w:r>
    </w:p>
    <w:p w:rsidR="003139A1" w:rsidRDefault="003139A1" w:rsidP="003139A1">
      <w:pPr>
        <w:pStyle w:val="ConsPlusNormal"/>
        <w:jc w:val="both"/>
      </w:pPr>
      <w:r>
        <w:t>Железа сульфат + аскорбиновая кислота</w:t>
      </w:r>
    </w:p>
    <w:p w:rsidR="003139A1" w:rsidRDefault="003139A1" w:rsidP="003139A1">
      <w:pPr>
        <w:pStyle w:val="ConsPlusNormal"/>
        <w:jc w:val="both"/>
      </w:pPr>
      <w:r>
        <w:t xml:space="preserve">Железа </w:t>
      </w:r>
      <w:proofErr w:type="spellStart"/>
      <w:r>
        <w:t>фумарат</w:t>
      </w:r>
      <w:proofErr w:type="spellEnd"/>
      <w:r>
        <w:t xml:space="preserve"> + фолиевая кислота</w:t>
      </w:r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ind w:firstLine="708"/>
        <w:jc w:val="both"/>
        <w:outlineLvl w:val="4"/>
      </w:pPr>
      <w:r>
        <w:t>Антикоагулянты</w:t>
      </w:r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jc w:val="both"/>
      </w:pPr>
      <w:proofErr w:type="spellStart"/>
      <w:r>
        <w:t>Сулодексид</w:t>
      </w:r>
      <w:proofErr w:type="spellEnd"/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ind w:firstLine="708"/>
        <w:jc w:val="both"/>
        <w:outlineLvl w:val="4"/>
      </w:pPr>
      <w:proofErr w:type="spellStart"/>
      <w:r>
        <w:t>Гиполипидемические</w:t>
      </w:r>
      <w:proofErr w:type="spellEnd"/>
      <w:r>
        <w:t xml:space="preserve"> препараты</w:t>
      </w:r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jc w:val="both"/>
      </w:pPr>
      <w:proofErr w:type="spellStart"/>
      <w:r>
        <w:t>Ловастатин</w:t>
      </w:r>
      <w:proofErr w:type="spellEnd"/>
    </w:p>
    <w:p w:rsidR="003139A1" w:rsidRDefault="003139A1" w:rsidP="003139A1">
      <w:pPr>
        <w:pStyle w:val="ConsPlusNormal"/>
        <w:jc w:val="both"/>
      </w:pPr>
      <w:r>
        <w:t>Омега-3 триглицериды (ЭПК/ДГК = 1.2/1 - 90%)</w:t>
      </w:r>
    </w:p>
    <w:p w:rsidR="003139A1" w:rsidRDefault="003139A1" w:rsidP="003139A1">
      <w:pPr>
        <w:pStyle w:val="ConsPlusNormal"/>
        <w:jc w:val="both"/>
      </w:pPr>
      <w:proofErr w:type="spellStart"/>
      <w:r>
        <w:t>Розувастатин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Флувастатин</w:t>
      </w:r>
      <w:proofErr w:type="spellEnd"/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ind w:firstLine="708"/>
        <w:jc w:val="both"/>
        <w:outlineLvl w:val="3"/>
      </w:pPr>
      <w:r>
        <w:t xml:space="preserve">Препараты, влияющие на </w:t>
      </w:r>
      <w:proofErr w:type="gramStart"/>
      <w:r>
        <w:t>сердечно-сосудистую</w:t>
      </w:r>
      <w:proofErr w:type="gramEnd"/>
      <w:r>
        <w:t xml:space="preserve"> систему</w:t>
      </w:r>
    </w:p>
    <w:p w:rsidR="003139A1" w:rsidRDefault="003139A1" w:rsidP="003139A1">
      <w:pPr>
        <w:pStyle w:val="ConsPlusNormal"/>
        <w:ind w:firstLine="708"/>
        <w:jc w:val="both"/>
        <w:outlineLvl w:val="3"/>
      </w:pPr>
    </w:p>
    <w:p w:rsidR="003139A1" w:rsidRDefault="003139A1" w:rsidP="003139A1">
      <w:pPr>
        <w:pStyle w:val="ConsPlusNormal"/>
        <w:ind w:firstLine="709"/>
        <w:jc w:val="both"/>
        <w:outlineLvl w:val="4"/>
      </w:pPr>
      <w:proofErr w:type="spellStart"/>
      <w:r>
        <w:t>Антиангинальные</w:t>
      </w:r>
      <w:proofErr w:type="spellEnd"/>
      <w:r>
        <w:t xml:space="preserve"> препараты</w:t>
      </w:r>
    </w:p>
    <w:p w:rsidR="003139A1" w:rsidRDefault="003139A1" w:rsidP="003139A1">
      <w:pPr>
        <w:pStyle w:val="ConsPlusNormal"/>
        <w:ind w:firstLine="709"/>
        <w:jc w:val="both"/>
        <w:outlineLvl w:val="4"/>
      </w:pPr>
    </w:p>
    <w:p w:rsidR="003139A1" w:rsidRDefault="003139A1" w:rsidP="003139A1">
      <w:pPr>
        <w:pStyle w:val="ConsPlusNormal"/>
        <w:jc w:val="both"/>
      </w:pPr>
      <w:proofErr w:type="spellStart"/>
      <w:r>
        <w:t>Молсидомин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Триметазидин</w:t>
      </w:r>
      <w:proofErr w:type="spellEnd"/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ind w:firstLine="708"/>
        <w:jc w:val="both"/>
        <w:outlineLvl w:val="4"/>
      </w:pPr>
      <w:r>
        <w:t>Противоаритмические препараты</w:t>
      </w:r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jc w:val="both"/>
      </w:pPr>
      <w:proofErr w:type="spellStart"/>
      <w:r>
        <w:t>Мексилетин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Морацизин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Нибентан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Этацизин</w:t>
      </w:r>
      <w:proofErr w:type="spellEnd"/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ind w:firstLine="708"/>
        <w:jc w:val="both"/>
        <w:outlineLvl w:val="4"/>
      </w:pPr>
      <w:r>
        <w:t>Гипотензивные препараты</w:t>
      </w:r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jc w:val="both"/>
      </w:pPr>
      <w:proofErr w:type="spellStart"/>
      <w:r>
        <w:t>Азаметония</w:t>
      </w:r>
      <w:proofErr w:type="spellEnd"/>
      <w:r>
        <w:t xml:space="preserve"> бромид</w:t>
      </w:r>
    </w:p>
    <w:p w:rsidR="003139A1" w:rsidRDefault="003139A1" w:rsidP="003139A1">
      <w:pPr>
        <w:pStyle w:val="ConsPlusNormal"/>
        <w:jc w:val="both"/>
      </w:pPr>
      <w:proofErr w:type="spellStart"/>
      <w:r>
        <w:t>Алискирен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Атенолол</w:t>
      </w:r>
      <w:proofErr w:type="spellEnd"/>
      <w:r>
        <w:t xml:space="preserve"> + </w:t>
      </w:r>
      <w:proofErr w:type="spellStart"/>
      <w:r>
        <w:t>хлорталидон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Бетаксолол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Валсартан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Валсартан</w:t>
      </w:r>
      <w:proofErr w:type="spellEnd"/>
      <w:r>
        <w:t xml:space="preserve"> + </w:t>
      </w:r>
      <w:proofErr w:type="spellStart"/>
      <w:r>
        <w:t>гидрохлортиазид</w:t>
      </w:r>
      <w:proofErr w:type="spellEnd"/>
    </w:p>
    <w:p w:rsidR="003139A1" w:rsidRDefault="003139A1" w:rsidP="003139A1">
      <w:pPr>
        <w:pStyle w:val="ConsPlusNormal"/>
        <w:jc w:val="both"/>
      </w:pPr>
      <w:r>
        <w:t>Дибазол</w:t>
      </w:r>
    </w:p>
    <w:p w:rsidR="003139A1" w:rsidRDefault="003139A1" w:rsidP="003139A1">
      <w:pPr>
        <w:pStyle w:val="ConsPlusNormal"/>
        <w:jc w:val="both"/>
      </w:pPr>
      <w:proofErr w:type="spellStart"/>
      <w:r>
        <w:t>Дилтиазем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Зофеноприл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Ирбесартан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Кандесартан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Каптоприл</w:t>
      </w:r>
      <w:proofErr w:type="spellEnd"/>
      <w:r>
        <w:t xml:space="preserve"> + </w:t>
      </w:r>
      <w:proofErr w:type="spellStart"/>
      <w:r>
        <w:t>гидрохлортиазид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Лацидипин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Фозиноприл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Фозиноприл</w:t>
      </w:r>
      <w:proofErr w:type="spellEnd"/>
      <w:r>
        <w:t xml:space="preserve"> + </w:t>
      </w:r>
      <w:proofErr w:type="spellStart"/>
      <w:r>
        <w:t>гидрохлортиазид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Эпросартан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Эпросартан</w:t>
      </w:r>
      <w:proofErr w:type="spellEnd"/>
      <w:r>
        <w:t xml:space="preserve"> + </w:t>
      </w:r>
      <w:proofErr w:type="spellStart"/>
      <w:r>
        <w:t>гидрохлортиазид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Амлодипин</w:t>
      </w:r>
      <w:proofErr w:type="spellEnd"/>
      <w:r>
        <w:t xml:space="preserve"> + </w:t>
      </w:r>
      <w:proofErr w:type="spellStart"/>
      <w:r>
        <w:t>валсартан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Амлодипин</w:t>
      </w:r>
      <w:proofErr w:type="spellEnd"/>
      <w:r>
        <w:t xml:space="preserve"> + </w:t>
      </w:r>
      <w:proofErr w:type="spellStart"/>
      <w:r>
        <w:t>Телмисартан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Ирбесартан</w:t>
      </w:r>
      <w:proofErr w:type="spellEnd"/>
      <w:r>
        <w:t xml:space="preserve"> + </w:t>
      </w:r>
      <w:proofErr w:type="spellStart"/>
      <w:r>
        <w:t>гидрохлортиазид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Моэксиприл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Небиволол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Периндоприл</w:t>
      </w:r>
      <w:proofErr w:type="spellEnd"/>
      <w:r>
        <w:t xml:space="preserve"> + </w:t>
      </w:r>
      <w:proofErr w:type="spellStart"/>
      <w:r>
        <w:t>индапамид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Рамиприл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Рилменидин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Спираприл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Телмисартан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Телмисартан</w:t>
      </w:r>
      <w:proofErr w:type="spellEnd"/>
      <w:r>
        <w:t xml:space="preserve"> + </w:t>
      </w:r>
      <w:proofErr w:type="spellStart"/>
      <w:r>
        <w:t>гидрохлортиазид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Трандолаприл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Трандолаприл</w:t>
      </w:r>
      <w:proofErr w:type="spellEnd"/>
      <w:r>
        <w:t xml:space="preserve"> + </w:t>
      </w:r>
      <w:proofErr w:type="spellStart"/>
      <w:r>
        <w:t>верапамил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Цилазаприл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Фелодипин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Эналаприл</w:t>
      </w:r>
      <w:proofErr w:type="spellEnd"/>
      <w:r>
        <w:t xml:space="preserve"> + </w:t>
      </w:r>
      <w:proofErr w:type="spellStart"/>
      <w:r>
        <w:t>индапамид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Эналаприлат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Хинаприл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lastRenderedPageBreak/>
        <w:t>Эналаприл</w:t>
      </w:r>
      <w:proofErr w:type="spellEnd"/>
      <w:r>
        <w:t xml:space="preserve"> + </w:t>
      </w:r>
      <w:proofErr w:type="spellStart"/>
      <w:r>
        <w:t>гидрохлортиазид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Амлодипин</w:t>
      </w:r>
      <w:proofErr w:type="spellEnd"/>
      <w:r>
        <w:t xml:space="preserve"> + </w:t>
      </w:r>
      <w:proofErr w:type="spellStart"/>
      <w:r>
        <w:t>валсартан</w:t>
      </w:r>
      <w:proofErr w:type="spellEnd"/>
      <w:r>
        <w:t xml:space="preserve"> + </w:t>
      </w:r>
      <w:proofErr w:type="spellStart"/>
      <w:r>
        <w:t>гидрохлортиазид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Клопидогрел</w:t>
      </w:r>
      <w:proofErr w:type="spellEnd"/>
      <w:r>
        <w:t xml:space="preserve"> + ацетилсалициловая кислота</w:t>
      </w:r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ind w:firstLine="708"/>
        <w:jc w:val="both"/>
        <w:outlineLvl w:val="4"/>
      </w:pPr>
      <w:r>
        <w:t>Вазопрессорные препараты</w:t>
      </w:r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jc w:val="both"/>
      </w:pPr>
      <w:proofErr w:type="spellStart"/>
      <w:r>
        <w:t>Оксиметазолина</w:t>
      </w:r>
      <w:proofErr w:type="spellEnd"/>
      <w:r>
        <w:t xml:space="preserve"> гидрохлорид</w:t>
      </w:r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ind w:firstLine="708"/>
        <w:jc w:val="both"/>
        <w:outlineLvl w:val="4"/>
      </w:pPr>
      <w:proofErr w:type="spellStart"/>
      <w:r>
        <w:t>Антиагреганты</w:t>
      </w:r>
      <w:proofErr w:type="spellEnd"/>
    </w:p>
    <w:p w:rsidR="003139A1" w:rsidRDefault="003139A1" w:rsidP="003139A1">
      <w:pPr>
        <w:pStyle w:val="ConsPlusNormal"/>
        <w:ind w:firstLine="708"/>
        <w:jc w:val="both"/>
        <w:outlineLvl w:val="4"/>
      </w:pPr>
    </w:p>
    <w:p w:rsidR="003139A1" w:rsidRDefault="003139A1" w:rsidP="003139A1">
      <w:pPr>
        <w:pStyle w:val="ConsPlusNormal"/>
        <w:jc w:val="both"/>
      </w:pPr>
      <w:proofErr w:type="spellStart"/>
      <w:r>
        <w:t>Илопрост</w:t>
      </w:r>
      <w:proofErr w:type="spellEnd"/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ind w:firstLine="708"/>
        <w:jc w:val="both"/>
        <w:outlineLvl w:val="3"/>
      </w:pPr>
      <w:r>
        <w:t>Гормоны и препараты, влияющие на эндокринную систему</w:t>
      </w:r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ind w:firstLine="708"/>
        <w:jc w:val="both"/>
        <w:outlineLvl w:val="4"/>
      </w:pPr>
      <w:r>
        <w:t>Неполовые гормоны, синтетические субстанции и антигормоны</w:t>
      </w:r>
    </w:p>
    <w:p w:rsidR="003139A1" w:rsidRDefault="003139A1" w:rsidP="003139A1">
      <w:pPr>
        <w:pStyle w:val="ConsPlusNormal"/>
        <w:ind w:firstLine="708"/>
        <w:jc w:val="both"/>
        <w:outlineLvl w:val="4"/>
      </w:pPr>
    </w:p>
    <w:p w:rsidR="003139A1" w:rsidRDefault="003139A1" w:rsidP="003139A1">
      <w:pPr>
        <w:pStyle w:val="ConsPlusNormal"/>
        <w:jc w:val="both"/>
      </w:pPr>
      <w:proofErr w:type="spellStart"/>
      <w:r>
        <w:t>Бетаметазон</w:t>
      </w:r>
      <w:proofErr w:type="spellEnd"/>
      <w:r>
        <w:t xml:space="preserve"> + гентамицин</w:t>
      </w:r>
    </w:p>
    <w:p w:rsidR="003139A1" w:rsidRDefault="003139A1" w:rsidP="003139A1">
      <w:pPr>
        <w:pStyle w:val="ConsPlusNormal"/>
        <w:jc w:val="both"/>
      </w:pPr>
      <w:proofErr w:type="spellStart"/>
      <w:r>
        <w:t>Бетаметазон</w:t>
      </w:r>
      <w:proofErr w:type="spellEnd"/>
      <w:r>
        <w:t xml:space="preserve"> + гентамицин + </w:t>
      </w:r>
      <w:proofErr w:type="spellStart"/>
      <w:r>
        <w:t>клотримазол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Бетаметазон</w:t>
      </w:r>
      <w:proofErr w:type="spellEnd"/>
      <w:r>
        <w:t xml:space="preserve"> + </w:t>
      </w:r>
      <w:proofErr w:type="spellStart"/>
      <w:r>
        <w:t>кальципотриол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Дезоксикортон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Каберголин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Клобетазол</w:t>
      </w:r>
      <w:proofErr w:type="spellEnd"/>
    </w:p>
    <w:p w:rsidR="003139A1" w:rsidRDefault="003139A1" w:rsidP="003139A1">
      <w:pPr>
        <w:pStyle w:val="ConsPlusNormal"/>
        <w:jc w:val="both"/>
      </w:pPr>
      <w:r>
        <w:t>Кортизон</w:t>
      </w:r>
    </w:p>
    <w:p w:rsidR="003139A1" w:rsidRDefault="003139A1" w:rsidP="003139A1">
      <w:pPr>
        <w:pStyle w:val="ConsPlusNormal"/>
        <w:jc w:val="both"/>
      </w:pPr>
      <w:proofErr w:type="spellStart"/>
      <w:r>
        <w:t>Левотироксин</w:t>
      </w:r>
      <w:proofErr w:type="spellEnd"/>
      <w:r>
        <w:t xml:space="preserve"> натрия + калия йодид</w:t>
      </w:r>
    </w:p>
    <w:p w:rsidR="003139A1" w:rsidRDefault="003139A1" w:rsidP="003139A1">
      <w:pPr>
        <w:pStyle w:val="ConsPlusNormal"/>
        <w:jc w:val="both"/>
      </w:pPr>
      <w:proofErr w:type="spellStart"/>
      <w:r>
        <w:t>Менотропины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Мометазон</w:t>
      </w:r>
      <w:proofErr w:type="spellEnd"/>
      <w:r>
        <w:t xml:space="preserve"> + салициловая кислота</w:t>
      </w:r>
    </w:p>
    <w:p w:rsidR="003139A1" w:rsidRDefault="003139A1" w:rsidP="003139A1">
      <w:pPr>
        <w:pStyle w:val="ConsPlusNormal"/>
        <w:jc w:val="both"/>
      </w:pPr>
      <w:proofErr w:type="spellStart"/>
      <w:r>
        <w:t>Пропилтиоурацил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Тетракозактид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Триамцинолон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Флуоцинолон</w:t>
      </w:r>
      <w:proofErr w:type="spellEnd"/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ind w:firstLine="708"/>
        <w:jc w:val="both"/>
        <w:outlineLvl w:val="4"/>
      </w:pPr>
      <w:r>
        <w:t>Андрогены</w:t>
      </w:r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jc w:val="both"/>
      </w:pPr>
      <w:proofErr w:type="spellStart"/>
      <w:r>
        <w:t>Метилтестостерон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Даназол</w:t>
      </w:r>
      <w:proofErr w:type="spellEnd"/>
    </w:p>
    <w:p w:rsidR="003139A1" w:rsidRDefault="003139A1" w:rsidP="003139A1">
      <w:pPr>
        <w:pStyle w:val="ConsPlusNormal"/>
        <w:jc w:val="both"/>
        <w:outlineLvl w:val="4"/>
      </w:pPr>
      <w:r>
        <w:t>Эстрогены</w:t>
      </w:r>
    </w:p>
    <w:p w:rsidR="003139A1" w:rsidRDefault="003139A1" w:rsidP="003139A1">
      <w:pPr>
        <w:pStyle w:val="ConsPlusNormal"/>
        <w:jc w:val="both"/>
      </w:pPr>
      <w:proofErr w:type="spellStart"/>
      <w:r>
        <w:t>Эстрадиол</w:t>
      </w:r>
      <w:proofErr w:type="spellEnd"/>
      <w:r>
        <w:t xml:space="preserve"> + </w:t>
      </w:r>
      <w:proofErr w:type="spellStart"/>
      <w:r>
        <w:t>дидрогестерон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Этинилэстрадиол</w:t>
      </w:r>
      <w:proofErr w:type="spellEnd"/>
      <w:r>
        <w:t xml:space="preserve"> + </w:t>
      </w:r>
      <w:proofErr w:type="spellStart"/>
      <w:r>
        <w:t>норэлгестромин</w:t>
      </w:r>
      <w:proofErr w:type="spellEnd"/>
    </w:p>
    <w:p w:rsidR="003139A1" w:rsidRDefault="003139A1" w:rsidP="003139A1">
      <w:pPr>
        <w:pStyle w:val="ConsPlusNormal"/>
        <w:jc w:val="both"/>
        <w:outlineLvl w:val="4"/>
      </w:pPr>
      <w:r>
        <w:t>Гестагены</w:t>
      </w:r>
    </w:p>
    <w:p w:rsidR="003139A1" w:rsidRDefault="003139A1" w:rsidP="003139A1">
      <w:pPr>
        <w:pStyle w:val="ConsPlusNormal"/>
        <w:jc w:val="both"/>
      </w:pPr>
      <w:proofErr w:type="spellStart"/>
      <w:r>
        <w:t>Гидроксипрогестерон</w:t>
      </w:r>
      <w:proofErr w:type="spellEnd"/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ind w:firstLine="708"/>
        <w:jc w:val="both"/>
        <w:outlineLvl w:val="4"/>
      </w:pPr>
      <w:r>
        <w:t>Препараты для лечения сахарного диабета</w:t>
      </w:r>
    </w:p>
    <w:p w:rsidR="003139A1" w:rsidRDefault="003139A1" w:rsidP="003139A1">
      <w:pPr>
        <w:pStyle w:val="ConsPlusNormal"/>
        <w:ind w:firstLine="708"/>
        <w:jc w:val="both"/>
        <w:outlineLvl w:val="4"/>
      </w:pPr>
    </w:p>
    <w:p w:rsidR="003139A1" w:rsidRDefault="003139A1" w:rsidP="003139A1">
      <w:pPr>
        <w:pStyle w:val="ConsPlusNormal"/>
        <w:jc w:val="both"/>
      </w:pPr>
      <w:proofErr w:type="spellStart"/>
      <w:r>
        <w:t>Акарбоза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Вилдаглиптин</w:t>
      </w:r>
      <w:proofErr w:type="spellEnd"/>
      <w:r>
        <w:t xml:space="preserve"> + </w:t>
      </w:r>
      <w:proofErr w:type="spellStart"/>
      <w:r>
        <w:t>метформин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lastRenderedPageBreak/>
        <w:t>Гликлазид</w:t>
      </w:r>
      <w:proofErr w:type="spellEnd"/>
      <w:r>
        <w:t xml:space="preserve"> + </w:t>
      </w:r>
      <w:proofErr w:type="spellStart"/>
      <w:r>
        <w:t>метформин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Глимепирид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Глимепирид</w:t>
      </w:r>
      <w:proofErr w:type="spellEnd"/>
      <w:r>
        <w:t xml:space="preserve"> + </w:t>
      </w:r>
      <w:proofErr w:type="spellStart"/>
      <w:r>
        <w:t>метформин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Глипизид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Глибенкламид</w:t>
      </w:r>
      <w:proofErr w:type="spellEnd"/>
      <w:r>
        <w:t xml:space="preserve"> + </w:t>
      </w:r>
      <w:proofErr w:type="spellStart"/>
      <w:r>
        <w:t>метформин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Пиоглитазон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Ситаглиптин</w:t>
      </w:r>
      <w:proofErr w:type="spellEnd"/>
      <w:r>
        <w:t xml:space="preserve"> + </w:t>
      </w:r>
      <w:proofErr w:type="spellStart"/>
      <w:r>
        <w:t>метформин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Эксенатид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Лираглутид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Саксаглиптин</w:t>
      </w:r>
      <w:proofErr w:type="spellEnd"/>
      <w:r>
        <w:t xml:space="preserve"> + </w:t>
      </w:r>
      <w:proofErr w:type="spellStart"/>
      <w:r>
        <w:t>метформин</w:t>
      </w:r>
      <w:proofErr w:type="spellEnd"/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ind w:firstLine="708"/>
        <w:jc w:val="both"/>
        <w:outlineLvl w:val="3"/>
      </w:pPr>
      <w:r>
        <w:t>Препараты для лечения заболеваний почек и мочевыводящих путей</w:t>
      </w:r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ind w:firstLine="708"/>
        <w:jc w:val="both"/>
        <w:outlineLvl w:val="4"/>
      </w:pPr>
      <w:r>
        <w:t>Препараты для лечения аденомы простаты</w:t>
      </w:r>
    </w:p>
    <w:p w:rsidR="003139A1" w:rsidRDefault="003139A1" w:rsidP="003139A1">
      <w:pPr>
        <w:pStyle w:val="ConsPlusNormal"/>
        <w:ind w:firstLine="708"/>
        <w:jc w:val="both"/>
        <w:outlineLvl w:val="4"/>
      </w:pPr>
    </w:p>
    <w:p w:rsidR="003139A1" w:rsidRDefault="003139A1" w:rsidP="003139A1">
      <w:pPr>
        <w:pStyle w:val="ConsPlusNormal"/>
        <w:jc w:val="both"/>
      </w:pPr>
      <w:r>
        <w:t>Пальмы ползучей плодов экстракт</w:t>
      </w:r>
    </w:p>
    <w:p w:rsidR="003139A1" w:rsidRDefault="003139A1" w:rsidP="003139A1">
      <w:pPr>
        <w:pStyle w:val="ConsPlusNormal"/>
        <w:jc w:val="both"/>
      </w:pPr>
      <w:proofErr w:type="spellStart"/>
      <w:r>
        <w:t>Теразозин</w:t>
      </w:r>
      <w:proofErr w:type="spellEnd"/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ind w:firstLine="708"/>
        <w:jc w:val="both"/>
        <w:outlineLvl w:val="4"/>
      </w:pPr>
      <w:r>
        <w:t>Диуретики</w:t>
      </w:r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jc w:val="both"/>
      </w:pPr>
      <w:proofErr w:type="spellStart"/>
      <w:r>
        <w:t>Гидрохлоротиазид</w:t>
      </w:r>
      <w:proofErr w:type="spellEnd"/>
      <w:r>
        <w:t xml:space="preserve"> + </w:t>
      </w:r>
      <w:proofErr w:type="spellStart"/>
      <w:r>
        <w:t>триамтерен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Трометамол</w:t>
      </w:r>
      <w:proofErr w:type="spellEnd"/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ind w:firstLine="708"/>
        <w:jc w:val="both"/>
        <w:outlineLvl w:val="3"/>
      </w:pPr>
      <w:r>
        <w:t>Препараты для лечения офтальмологических заболеваний</w:t>
      </w:r>
    </w:p>
    <w:p w:rsidR="003139A1" w:rsidRDefault="003139A1" w:rsidP="003139A1">
      <w:pPr>
        <w:pStyle w:val="ConsPlusNormal"/>
        <w:ind w:firstLine="708"/>
        <w:jc w:val="both"/>
        <w:outlineLvl w:val="3"/>
      </w:pPr>
    </w:p>
    <w:p w:rsidR="003139A1" w:rsidRDefault="003139A1" w:rsidP="003139A1">
      <w:pPr>
        <w:pStyle w:val="ConsPlusNormal"/>
        <w:ind w:firstLine="708"/>
        <w:jc w:val="both"/>
        <w:outlineLvl w:val="4"/>
      </w:pPr>
      <w:proofErr w:type="spellStart"/>
      <w:r>
        <w:t>Миотические</w:t>
      </w:r>
      <w:proofErr w:type="spellEnd"/>
      <w:r>
        <w:t xml:space="preserve"> препараты и препараты для лечения глаукомы</w:t>
      </w:r>
    </w:p>
    <w:p w:rsidR="003139A1" w:rsidRDefault="003139A1" w:rsidP="003139A1">
      <w:pPr>
        <w:pStyle w:val="ConsPlusNormal"/>
        <w:ind w:firstLine="708"/>
        <w:jc w:val="both"/>
        <w:outlineLvl w:val="4"/>
      </w:pPr>
    </w:p>
    <w:p w:rsidR="003139A1" w:rsidRDefault="003139A1" w:rsidP="003139A1">
      <w:pPr>
        <w:pStyle w:val="ConsPlusNormal"/>
        <w:jc w:val="both"/>
      </w:pPr>
      <w:proofErr w:type="spellStart"/>
      <w:r>
        <w:t>Вертепорфин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Латанопрост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Бутиламиногидроксипропоксифеноксиметил</w:t>
      </w:r>
      <w:proofErr w:type="spellEnd"/>
      <w:r>
        <w:t xml:space="preserve"> </w:t>
      </w:r>
      <w:proofErr w:type="spellStart"/>
      <w:r>
        <w:t>метилоксадиазола</w:t>
      </w:r>
      <w:proofErr w:type="spellEnd"/>
      <w:r>
        <w:t xml:space="preserve"> гидрохлорид</w:t>
      </w:r>
    </w:p>
    <w:p w:rsidR="003139A1" w:rsidRDefault="003139A1" w:rsidP="003139A1">
      <w:pPr>
        <w:pStyle w:val="ConsPlusNormal"/>
        <w:jc w:val="both"/>
      </w:pPr>
      <w:proofErr w:type="spellStart"/>
      <w:r>
        <w:t>Бутиламиногидроксипропоксифеноксиметил</w:t>
      </w:r>
      <w:proofErr w:type="spellEnd"/>
      <w:r>
        <w:t xml:space="preserve"> </w:t>
      </w:r>
      <w:proofErr w:type="spellStart"/>
      <w:r>
        <w:t>метилоксадиазола</w:t>
      </w:r>
      <w:proofErr w:type="spellEnd"/>
      <w:r>
        <w:t xml:space="preserve"> гидрохлорид + </w:t>
      </w:r>
      <w:proofErr w:type="spellStart"/>
      <w:r>
        <w:t>клонидина</w:t>
      </w:r>
      <w:proofErr w:type="spellEnd"/>
      <w:r>
        <w:t xml:space="preserve"> гидрохлорид + </w:t>
      </w:r>
      <w:proofErr w:type="spellStart"/>
      <w:r>
        <w:t>бензетония</w:t>
      </w:r>
      <w:proofErr w:type="spellEnd"/>
      <w:r>
        <w:t xml:space="preserve"> хлорид + натрия хлорид + лимонная кислота + натрия цитрат + вода</w:t>
      </w:r>
    </w:p>
    <w:p w:rsidR="003139A1" w:rsidRDefault="003139A1" w:rsidP="003139A1">
      <w:pPr>
        <w:pStyle w:val="ConsPlusNormal"/>
        <w:jc w:val="both"/>
      </w:pPr>
      <w:proofErr w:type="spellStart"/>
      <w:r>
        <w:t>Цитохром</w:t>
      </w:r>
      <w:proofErr w:type="spellEnd"/>
      <w:r>
        <w:t xml:space="preserve"> C + натрия </w:t>
      </w:r>
      <w:proofErr w:type="spellStart"/>
      <w:r>
        <w:t>сукцинат</w:t>
      </w:r>
      <w:proofErr w:type="spellEnd"/>
      <w:r>
        <w:t xml:space="preserve"> + аденозин + </w:t>
      </w:r>
      <w:proofErr w:type="spellStart"/>
      <w:r>
        <w:t>никотинамид</w:t>
      </w:r>
      <w:proofErr w:type="spellEnd"/>
      <w:r>
        <w:t xml:space="preserve"> + </w:t>
      </w:r>
      <w:proofErr w:type="spellStart"/>
      <w:r>
        <w:t>бензалкония</w:t>
      </w:r>
      <w:proofErr w:type="spellEnd"/>
      <w:r>
        <w:t xml:space="preserve"> хлорид</w:t>
      </w:r>
    </w:p>
    <w:p w:rsidR="003139A1" w:rsidRDefault="003139A1" w:rsidP="003139A1">
      <w:pPr>
        <w:pStyle w:val="ConsPlusNormal"/>
        <w:jc w:val="both"/>
      </w:pPr>
      <w:proofErr w:type="spellStart"/>
      <w:r>
        <w:t>Лодоксамид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Пиреноксин</w:t>
      </w:r>
      <w:proofErr w:type="spellEnd"/>
    </w:p>
    <w:p w:rsidR="003139A1" w:rsidRDefault="003139A1" w:rsidP="003139A1">
      <w:pPr>
        <w:pStyle w:val="ConsPlusNormal"/>
        <w:jc w:val="both"/>
        <w:rPr>
          <w:sz w:val="26"/>
          <w:szCs w:val="26"/>
        </w:rPr>
      </w:pPr>
    </w:p>
    <w:p w:rsidR="003139A1" w:rsidRDefault="003139A1" w:rsidP="003139A1">
      <w:pPr>
        <w:pStyle w:val="ConsPlusNormal"/>
        <w:ind w:firstLine="708"/>
        <w:jc w:val="both"/>
        <w:outlineLvl w:val="3"/>
      </w:pPr>
      <w:r>
        <w:t>Препараты, влияющие на органы дыхания</w:t>
      </w:r>
    </w:p>
    <w:p w:rsidR="003139A1" w:rsidRDefault="003139A1" w:rsidP="003139A1">
      <w:pPr>
        <w:pStyle w:val="ConsPlusNormal"/>
        <w:jc w:val="both"/>
        <w:rPr>
          <w:sz w:val="26"/>
          <w:szCs w:val="26"/>
        </w:rPr>
      </w:pPr>
    </w:p>
    <w:p w:rsidR="003139A1" w:rsidRDefault="003139A1" w:rsidP="003139A1">
      <w:pPr>
        <w:pStyle w:val="ConsPlusNormal"/>
        <w:ind w:firstLine="708"/>
        <w:jc w:val="both"/>
        <w:outlineLvl w:val="4"/>
      </w:pPr>
      <w:r>
        <w:t>Противоастматические препараты</w:t>
      </w:r>
    </w:p>
    <w:p w:rsidR="003139A1" w:rsidRDefault="003139A1" w:rsidP="003139A1">
      <w:pPr>
        <w:pStyle w:val="ConsPlusNormal"/>
        <w:jc w:val="both"/>
        <w:outlineLvl w:val="4"/>
      </w:pPr>
    </w:p>
    <w:p w:rsidR="003139A1" w:rsidRDefault="003139A1" w:rsidP="003139A1">
      <w:pPr>
        <w:pStyle w:val="ConsPlusNormal"/>
        <w:jc w:val="both"/>
      </w:pPr>
      <w:proofErr w:type="spellStart"/>
      <w:r>
        <w:t>Монтелукаст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Недокромил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lastRenderedPageBreak/>
        <w:t>Салметерол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Сальбутамол</w:t>
      </w:r>
      <w:proofErr w:type="spellEnd"/>
      <w:r>
        <w:t xml:space="preserve"> + </w:t>
      </w:r>
      <w:proofErr w:type="spellStart"/>
      <w:r>
        <w:t>ипратропия</w:t>
      </w:r>
      <w:proofErr w:type="spellEnd"/>
      <w:r>
        <w:t xml:space="preserve"> бромид</w:t>
      </w:r>
    </w:p>
    <w:p w:rsidR="003139A1" w:rsidRDefault="003139A1" w:rsidP="003139A1">
      <w:pPr>
        <w:pStyle w:val="ConsPlusNormal"/>
        <w:jc w:val="both"/>
      </w:pPr>
      <w:r>
        <w:t>Теофиллин</w:t>
      </w:r>
    </w:p>
    <w:p w:rsidR="003139A1" w:rsidRDefault="003139A1" w:rsidP="003139A1">
      <w:pPr>
        <w:pStyle w:val="ConsPlusNormal"/>
        <w:jc w:val="both"/>
      </w:pPr>
      <w:r>
        <w:t>Фенотерол</w:t>
      </w:r>
    </w:p>
    <w:p w:rsidR="003139A1" w:rsidRDefault="003139A1" w:rsidP="003139A1">
      <w:pPr>
        <w:pStyle w:val="ConsPlusNormal"/>
        <w:jc w:val="both"/>
      </w:pPr>
      <w:proofErr w:type="spellStart"/>
      <w:r>
        <w:t>Флутиказон</w:t>
      </w:r>
      <w:proofErr w:type="spellEnd"/>
    </w:p>
    <w:p w:rsidR="003139A1" w:rsidRDefault="003139A1" w:rsidP="003139A1">
      <w:pPr>
        <w:pStyle w:val="ConsPlusNormal"/>
        <w:jc w:val="both"/>
      </w:pPr>
    </w:p>
    <w:p w:rsidR="003139A1" w:rsidRDefault="003139A1" w:rsidP="003139A1">
      <w:pPr>
        <w:pStyle w:val="ConsPlusNormal"/>
        <w:ind w:firstLine="708"/>
        <w:jc w:val="both"/>
        <w:outlineLvl w:val="4"/>
      </w:pPr>
      <w:r>
        <w:t>Прочие препараты для лечения заболеваний органов дыхания</w:t>
      </w:r>
    </w:p>
    <w:p w:rsidR="003139A1" w:rsidRDefault="003139A1" w:rsidP="003139A1">
      <w:pPr>
        <w:pStyle w:val="ConsPlusNormal"/>
        <w:jc w:val="both"/>
        <w:rPr>
          <w:sz w:val="26"/>
          <w:szCs w:val="26"/>
        </w:rPr>
      </w:pPr>
    </w:p>
    <w:p w:rsidR="003139A1" w:rsidRDefault="003139A1" w:rsidP="003139A1">
      <w:pPr>
        <w:pStyle w:val="ConsPlusNormal"/>
        <w:jc w:val="both"/>
      </w:pPr>
      <w:proofErr w:type="spellStart"/>
      <w:r>
        <w:t>Оксибутинин</w:t>
      </w:r>
      <w:proofErr w:type="spellEnd"/>
    </w:p>
    <w:p w:rsidR="003139A1" w:rsidRDefault="003139A1" w:rsidP="003139A1">
      <w:pPr>
        <w:pStyle w:val="ConsPlusNormal"/>
        <w:jc w:val="both"/>
      </w:pPr>
      <w:r>
        <w:t>Бромгексин</w:t>
      </w:r>
    </w:p>
    <w:p w:rsidR="003139A1" w:rsidRDefault="003139A1" w:rsidP="003139A1">
      <w:pPr>
        <w:pStyle w:val="ConsPlusNormal"/>
        <w:jc w:val="both"/>
        <w:rPr>
          <w:sz w:val="26"/>
          <w:szCs w:val="26"/>
        </w:rPr>
      </w:pPr>
    </w:p>
    <w:p w:rsidR="003139A1" w:rsidRDefault="003139A1" w:rsidP="003139A1">
      <w:pPr>
        <w:pStyle w:val="ConsPlusNormal"/>
        <w:ind w:firstLine="708"/>
        <w:jc w:val="both"/>
        <w:outlineLvl w:val="3"/>
      </w:pPr>
      <w:r>
        <w:t>Витамины и минералы</w:t>
      </w:r>
    </w:p>
    <w:p w:rsidR="003139A1" w:rsidRDefault="003139A1" w:rsidP="003139A1">
      <w:pPr>
        <w:pStyle w:val="ConsPlusNormal"/>
        <w:jc w:val="both"/>
        <w:rPr>
          <w:sz w:val="26"/>
          <w:szCs w:val="26"/>
        </w:rPr>
      </w:pPr>
    </w:p>
    <w:p w:rsidR="003139A1" w:rsidRDefault="003139A1" w:rsidP="003139A1">
      <w:pPr>
        <w:pStyle w:val="ConsPlusNormal"/>
        <w:jc w:val="both"/>
      </w:pPr>
      <w:r>
        <w:t xml:space="preserve">Комбинированный препарат, содержащий пиридоксина гидрохлорид, </w:t>
      </w:r>
      <w:proofErr w:type="spellStart"/>
      <w:r>
        <w:t>лидокаин</w:t>
      </w:r>
      <w:proofErr w:type="spellEnd"/>
    </w:p>
    <w:p w:rsidR="003139A1" w:rsidRDefault="003139A1" w:rsidP="003139A1">
      <w:pPr>
        <w:pStyle w:val="ConsPlusNormal"/>
        <w:jc w:val="both"/>
        <w:outlineLvl w:val="3"/>
      </w:pPr>
      <w:proofErr w:type="spellStart"/>
      <w:r>
        <w:t>Метаболики</w:t>
      </w:r>
      <w:proofErr w:type="spellEnd"/>
    </w:p>
    <w:p w:rsidR="003139A1" w:rsidRDefault="003139A1" w:rsidP="003139A1">
      <w:pPr>
        <w:pStyle w:val="ConsPlusNormal"/>
        <w:jc w:val="both"/>
      </w:pPr>
      <w:proofErr w:type="spellStart"/>
      <w:r>
        <w:t>Актовегин</w:t>
      </w:r>
      <w:proofErr w:type="spellEnd"/>
      <w:r>
        <w:t xml:space="preserve"> (р-р для инъекций) детям до 18 лет</w:t>
      </w:r>
    </w:p>
    <w:p w:rsidR="003139A1" w:rsidRDefault="003139A1" w:rsidP="003139A1">
      <w:pPr>
        <w:pStyle w:val="ConsPlusNormal"/>
        <w:jc w:val="both"/>
      </w:pPr>
      <w:r>
        <w:t>Цинка сульфат</w:t>
      </w:r>
    </w:p>
    <w:p w:rsidR="003139A1" w:rsidRDefault="003139A1" w:rsidP="003139A1">
      <w:pPr>
        <w:pStyle w:val="ConsPlusNormal"/>
        <w:jc w:val="both"/>
        <w:rPr>
          <w:sz w:val="26"/>
          <w:szCs w:val="26"/>
        </w:rPr>
      </w:pPr>
    </w:p>
    <w:p w:rsidR="003139A1" w:rsidRDefault="003139A1" w:rsidP="003139A1">
      <w:pPr>
        <w:pStyle w:val="ConsPlusNormal"/>
        <w:ind w:firstLine="708"/>
        <w:jc w:val="both"/>
      </w:pPr>
      <w:r>
        <w:t>Прочие</w:t>
      </w:r>
    </w:p>
    <w:p w:rsidR="003139A1" w:rsidRDefault="003139A1" w:rsidP="003139A1">
      <w:pPr>
        <w:pStyle w:val="ConsPlusNormal"/>
        <w:jc w:val="both"/>
        <w:rPr>
          <w:sz w:val="26"/>
          <w:szCs w:val="26"/>
        </w:rPr>
      </w:pPr>
    </w:p>
    <w:p w:rsidR="003139A1" w:rsidRDefault="003139A1" w:rsidP="003139A1">
      <w:pPr>
        <w:pStyle w:val="ConsPlusNormal"/>
        <w:jc w:val="both"/>
      </w:pPr>
      <w:proofErr w:type="spellStart"/>
      <w:r>
        <w:t>Икатибант</w:t>
      </w:r>
      <w:proofErr w:type="spellEnd"/>
    </w:p>
    <w:p w:rsidR="003139A1" w:rsidRDefault="003139A1" w:rsidP="003139A1">
      <w:pPr>
        <w:pStyle w:val="ConsPlusNormal"/>
        <w:jc w:val="both"/>
        <w:rPr>
          <w:sz w:val="26"/>
          <w:szCs w:val="26"/>
        </w:rPr>
      </w:pPr>
    </w:p>
    <w:p w:rsidR="003139A1" w:rsidRDefault="003139A1" w:rsidP="003139A1">
      <w:pPr>
        <w:pStyle w:val="ConsPlusNormal"/>
        <w:ind w:firstLine="708"/>
        <w:jc w:val="both"/>
        <w:outlineLvl w:val="2"/>
      </w:pPr>
      <w:r>
        <w:t xml:space="preserve">Медицинские изделия </w:t>
      </w:r>
    </w:p>
    <w:p w:rsidR="003139A1" w:rsidRDefault="003139A1" w:rsidP="003139A1">
      <w:pPr>
        <w:pStyle w:val="ConsPlusNormal"/>
        <w:jc w:val="both"/>
        <w:rPr>
          <w:sz w:val="26"/>
          <w:szCs w:val="26"/>
        </w:rPr>
      </w:pPr>
    </w:p>
    <w:p w:rsidR="003139A1" w:rsidRDefault="003139A1" w:rsidP="003139A1">
      <w:pPr>
        <w:pStyle w:val="ConsPlusNormal"/>
        <w:jc w:val="both"/>
      </w:pPr>
      <w:r>
        <w:t xml:space="preserve">Катетер </w:t>
      </w:r>
      <w:proofErr w:type="spellStart"/>
      <w:r>
        <w:t>Пеццера</w:t>
      </w:r>
      <w:proofErr w:type="spellEnd"/>
    </w:p>
    <w:p w:rsidR="003139A1" w:rsidRDefault="003139A1" w:rsidP="003139A1">
      <w:pPr>
        <w:pStyle w:val="ConsPlusNormal"/>
        <w:jc w:val="both"/>
      </w:pPr>
      <w:r>
        <w:t>Иглы инсулиновые</w:t>
      </w:r>
    </w:p>
    <w:p w:rsidR="003139A1" w:rsidRDefault="003139A1" w:rsidP="003139A1">
      <w:pPr>
        <w:pStyle w:val="ConsPlusNormal"/>
        <w:jc w:val="both"/>
      </w:pPr>
      <w:proofErr w:type="gramStart"/>
      <w:r>
        <w:t>Тест-полоски</w:t>
      </w:r>
      <w:proofErr w:type="gramEnd"/>
      <w:r>
        <w:t xml:space="preserve"> для определения содержания глюкозы в крови</w:t>
      </w:r>
    </w:p>
    <w:p w:rsidR="003139A1" w:rsidRDefault="003139A1" w:rsidP="003139A1">
      <w:pPr>
        <w:pStyle w:val="ConsPlusNormal"/>
        <w:jc w:val="both"/>
      </w:pPr>
      <w:proofErr w:type="gramStart"/>
      <w:r>
        <w:t>Шприц-ручки</w:t>
      </w:r>
      <w:proofErr w:type="gramEnd"/>
      <w:r>
        <w:t xml:space="preserve"> инсулиновые</w:t>
      </w:r>
    </w:p>
    <w:p w:rsidR="003139A1" w:rsidRDefault="003139A1" w:rsidP="003139A1">
      <w:pPr>
        <w:pStyle w:val="ConsPlusNormal"/>
        <w:jc w:val="both"/>
        <w:rPr>
          <w:sz w:val="26"/>
          <w:szCs w:val="26"/>
        </w:rPr>
      </w:pPr>
    </w:p>
    <w:p w:rsidR="003139A1" w:rsidRDefault="003139A1" w:rsidP="003139A1">
      <w:pPr>
        <w:pStyle w:val="ConsPlusNormal"/>
        <w:ind w:firstLine="708"/>
        <w:jc w:val="both"/>
        <w:outlineLvl w:val="2"/>
      </w:pPr>
      <w:r>
        <w:t>Специализированные продукты лечебного питания</w:t>
      </w:r>
    </w:p>
    <w:p w:rsidR="003139A1" w:rsidRDefault="003139A1" w:rsidP="003139A1">
      <w:pPr>
        <w:pStyle w:val="ConsPlusNormal"/>
        <w:jc w:val="both"/>
        <w:rPr>
          <w:sz w:val="26"/>
          <w:szCs w:val="26"/>
        </w:rPr>
      </w:pPr>
    </w:p>
    <w:p w:rsidR="00991DE6" w:rsidRDefault="003139A1" w:rsidP="003139A1">
      <w:r>
        <w:t>Лечебные смеси при наследственных заболеваниях обмена веществ</w:t>
      </w:r>
    </w:p>
    <w:sectPr w:rsidR="0099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A1"/>
    <w:rsid w:val="003139A1"/>
    <w:rsid w:val="0099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A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A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WipNet</dc:creator>
  <cp:lastModifiedBy>WipNet</cp:lastModifiedBy>
  <cp:revision>1</cp:revision>
  <dcterms:created xsi:type="dcterms:W3CDTF">2019-02-15T08:23:00Z</dcterms:created>
  <dcterms:modified xsi:type="dcterms:W3CDTF">2019-02-15T08:24:00Z</dcterms:modified>
</cp:coreProperties>
</file>